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EFF4F" w14:textId="6399956E" w:rsidR="00751B65" w:rsidRDefault="00751B65" w:rsidP="00751B6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</w:t>
      </w:r>
      <w:r>
        <w:rPr>
          <w:rFonts w:ascii="Arial" w:hAnsi="Arial" w:cs="Arial"/>
          <w:b/>
          <w:sz w:val="24"/>
        </w:rPr>
        <w:t>7</w:t>
      </w:r>
    </w:p>
    <w:p w14:paraId="14E57F13" w14:textId="77777777" w:rsidR="00751B65" w:rsidRDefault="00751B65" w:rsidP="00751B6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13 - 20 December 2021, Electronic meeting</w:t>
      </w:r>
    </w:p>
    <w:p w14:paraId="4348BBAB" w14:textId="77777777" w:rsidR="00751B65" w:rsidRPr="00414AB9" w:rsidRDefault="00751B65" w:rsidP="00751B65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585458B3" w14:textId="70613AB7" w:rsidR="00751B65" w:rsidRPr="00414AB9" w:rsidRDefault="00751B65" w:rsidP="00751B65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 on System Support for AI/ML-based Services (AIMLsys)</w:t>
      </w:r>
    </w:p>
    <w:p w14:paraId="36DBB31B" w14:textId="77777777" w:rsidR="00751B65" w:rsidRPr="00414AB9" w:rsidRDefault="00751B65" w:rsidP="00751B65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72D1C0" w14:textId="77777777" w:rsidR="00751B65" w:rsidRDefault="00751B65" w:rsidP="00751B65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40E57C68" w14:textId="77777777" w:rsidR="00751B65" w:rsidRPr="00414AB9" w:rsidRDefault="00751B65" w:rsidP="00751B65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8A3E5F" w14:textId="18ADBF1E" w:rsidR="00AA0F9A" w:rsidRPr="00751B65" w:rsidRDefault="00AA0F9A" w:rsidP="00AA0F9A">
      <w:pPr>
        <w:pStyle w:val="Header"/>
        <w:tabs>
          <w:tab w:val="right" w:pos="9638"/>
        </w:tabs>
        <w:rPr>
          <w:sz w:val="20"/>
        </w:rPr>
      </w:pPr>
      <w:r w:rsidRPr="00751B65">
        <w:rPr>
          <w:sz w:val="20"/>
        </w:rPr>
        <w:t>3GPP WG-SA2 Meeting #15</w:t>
      </w:r>
      <w:r w:rsidR="001B0528" w:rsidRPr="00751B65">
        <w:rPr>
          <w:sz w:val="20"/>
        </w:rPr>
        <w:t>4</w:t>
      </w:r>
      <w:r w:rsidRPr="00751B65">
        <w:rPr>
          <w:sz w:val="20"/>
        </w:rPr>
        <w:t xml:space="preserve"> </w:t>
      </w:r>
      <w:r w:rsidRPr="00751B65">
        <w:rPr>
          <w:sz w:val="20"/>
        </w:rPr>
        <w:tab/>
      </w:r>
      <w:r w:rsidR="0003419F" w:rsidRPr="00751B65">
        <w:rPr>
          <w:sz w:val="20"/>
        </w:rPr>
        <w:t>S2-221</w:t>
      </w:r>
      <w:r w:rsidR="005A6F8E" w:rsidRPr="00751B65">
        <w:rPr>
          <w:sz w:val="20"/>
        </w:rPr>
        <w:t>1468</w:t>
      </w:r>
    </w:p>
    <w:p w14:paraId="4D879E99" w14:textId="6C9585E6" w:rsidR="00AA0F9A" w:rsidRPr="00751B65" w:rsidRDefault="001B0528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751B65">
        <w:rPr>
          <w:sz w:val="20"/>
        </w:rPr>
        <w:t>Toulouse</w:t>
      </w:r>
      <w:r w:rsidR="00AA0F9A" w:rsidRPr="00751B65">
        <w:rPr>
          <w:sz w:val="20"/>
        </w:rPr>
        <w:t xml:space="preserve">, </w:t>
      </w:r>
      <w:r w:rsidR="0003419F" w:rsidRPr="00751B65">
        <w:rPr>
          <w:sz w:val="20"/>
        </w:rPr>
        <w:t xml:space="preserve">France, </w:t>
      </w:r>
      <w:r w:rsidR="00C74D63" w:rsidRPr="00751B65">
        <w:rPr>
          <w:sz w:val="20"/>
        </w:rPr>
        <w:t>14</w:t>
      </w:r>
      <w:r w:rsidRPr="00751B65">
        <w:rPr>
          <w:sz w:val="20"/>
        </w:rPr>
        <w:t>-18</w:t>
      </w:r>
      <w:r w:rsidR="00C74D63" w:rsidRPr="00751B65">
        <w:rPr>
          <w:sz w:val="20"/>
        </w:rPr>
        <w:t xml:space="preserve"> </w:t>
      </w:r>
      <w:r w:rsidRPr="00751B65">
        <w:rPr>
          <w:sz w:val="20"/>
        </w:rPr>
        <w:t>November</w:t>
      </w:r>
      <w:r w:rsidR="00AA0F9A" w:rsidRPr="00751B65">
        <w:rPr>
          <w:sz w:val="20"/>
        </w:rPr>
        <w:t xml:space="preserve"> 2022</w:t>
      </w:r>
      <w:r w:rsidR="00AA0F9A" w:rsidRPr="00751B65">
        <w:rPr>
          <w:color w:val="0000FF"/>
          <w:sz w:val="20"/>
        </w:rPr>
        <w:tab/>
      </w:r>
      <w:r w:rsidR="00AA0F9A" w:rsidRPr="00751B65">
        <w:rPr>
          <w:rFonts w:eastAsia="Batang"/>
          <w:color w:val="0000FF"/>
          <w:sz w:val="20"/>
        </w:rPr>
        <w:t>(</w:t>
      </w:r>
      <w:r w:rsidR="007F47E7" w:rsidRPr="00751B65">
        <w:rPr>
          <w:rFonts w:eastAsia="Batang"/>
          <w:color w:val="0000FF"/>
          <w:sz w:val="20"/>
        </w:rPr>
        <w:t xml:space="preserve">e-mail </w:t>
      </w:r>
      <w:r w:rsidR="00AA0F9A" w:rsidRPr="00751B65">
        <w:rPr>
          <w:rFonts w:eastAsia="Batang"/>
          <w:color w:val="0000FF"/>
          <w:sz w:val="20"/>
        </w:rPr>
        <w:t xml:space="preserve">revision of </w:t>
      </w:r>
      <w:r w:rsidR="007F47E7" w:rsidRPr="00751B65">
        <w:rPr>
          <w:rFonts w:eastAsia="Batang"/>
          <w:color w:val="0000FF"/>
          <w:sz w:val="20"/>
        </w:rPr>
        <w:t>S2-2210784r04)</w:t>
      </w:r>
    </w:p>
    <w:p w14:paraId="66DC367C" w14:textId="77777777" w:rsidR="00AA0F9A" w:rsidRPr="00751B65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76810E07" w:rsidR="00AA0F9A" w:rsidRPr="00751B65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ab/>
      </w:r>
      <w:r w:rsidR="00C74D63" w:rsidRPr="00751B65">
        <w:rPr>
          <w:rFonts w:ascii="Arial" w:eastAsia="Batang" w:hAnsi="Arial"/>
          <w:b/>
          <w:sz w:val="20"/>
          <w:szCs w:val="20"/>
          <w:lang w:val="en-US" w:eastAsia="zh-CN"/>
        </w:rPr>
        <w:t>OPPO, Samsung</w:t>
      </w:r>
    </w:p>
    <w:p w14:paraId="4518FF71" w14:textId="24E81349" w:rsidR="00AA0F9A" w:rsidRPr="00751B65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0"/>
          <w:szCs w:val="20"/>
          <w:lang w:eastAsia="zh-CN"/>
        </w:rPr>
      </w:pPr>
      <w:r w:rsidRPr="00751B65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751B65">
        <w:rPr>
          <w:rFonts w:ascii="Arial" w:eastAsia="Batang" w:hAnsi="Arial" w:cs="Arial"/>
          <w:b/>
          <w:sz w:val="20"/>
          <w:szCs w:val="20"/>
          <w:lang w:eastAsia="zh-CN"/>
        </w:rPr>
        <w:tab/>
        <w:t xml:space="preserve">New WID on </w:t>
      </w:r>
      <w:r w:rsidR="00C74D63" w:rsidRPr="00751B65">
        <w:rPr>
          <w:rFonts w:ascii="Arial" w:eastAsia="Batang" w:hAnsi="Arial" w:cs="Arial"/>
          <w:b/>
          <w:sz w:val="20"/>
          <w:szCs w:val="20"/>
          <w:lang w:eastAsia="zh-CN"/>
        </w:rPr>
        <w:t xml:space="preserve">System </w:t>
      </w:r>
      <w:r w:rsidR="00833FFB" w:rsidRPr="00751B65">
        <w:rPr>
          <w:rFonts w:ascii="Arial" w:eastAsia="Batang" w:hAnsi="Arial" w:cs="Arial"/>
          <w:b/>
          <w:sz w:val="20"/>
          <w:szCs w:val="20"/>
          <w:lang w:eastAsia="zh-CN"/>
        </w:rPr>
        <w:t>S</w:t>
      </w:r>
      <w:r w:rsidR="00C74D63" w:rsidRPr="00751B65">
        <w:rPr>
          <w:rFonts w:ascii="Arial" w:eastAsia="Batang" w:hAnsi="Arial" w:cs="Arial"/>
          <w:b/>
          <w:sz w:val="20"/>
          <w:szCs w:val="20"/>
          <w:lang w:eastAsia="zh-CN"/>
        </w:rPr>
        <w:t>upport for AI/ML-based Services</w:t>
      </w:r>
      <w:r w:rsidR="007F47E7" w:rsidRPr="00751B65">
        <w:rPr>
          <w:rFonts w:ascii="Arial" w:eastAsia="Batang" w:hAnsi="Arial" w:cs="Arial"/>
          <w:b/>
          <w:sz w:val="20"/>
          <w:szCs w:val="20"/>
          <w:lang w:eastAsia="zh-CN"/>
        </w:rPr>
        <w:t xml:space="preserve"> (AIMLsys)</w:t>
      </w:r>
    </w:p>
    <w:p w14:paraId="6B0C673E" w14:textId="77777777" w:rsidR="00AA0F9A" w:rsidRPr="00751B65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>Document for:</w:t>
      </w: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ab/>
        <w:t>Approval</w:t>
      </w:r>
    </w:p>
    <w:p w14:paraId="028C079C" w14:textId="4340C42E" w:rsidR="006C2E80" w:rsidRPr="00751B65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>Agenda Item:</w:t>
      </w: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ab/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proofErr w:type="spellStart"/>
      <w:r w:rsidR="008954C1" w:rsidRPr="00746340">
        <w:rPr>
          <w:lang w:val="en-US"/>
        </w:rPr>
        <w:t>AIMLsys</w:t>
      </w:r>
      <w:proofErr w:type="spellEnd"/>
    </w:p>
    <w:p w14:paraId="0D12AE1F" w14:textId="7DAC58DD" w:rsidR="00B078D6" w:rsidRPr="00746340" w:rsidRDefault="00B30700" w:rsidP="00751B65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8C66275" w:rsidR="006C2E80" w:rsidRPr="00746340" w:rsidRDefault="00B078D6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751B65">
        <w:rPr>
          <w:lang w:val="en-US"/>
        </w:rPr>
        <w:t>980019</w:t>
      </w:r>
    </w:p>
    <w:p w14:paraId="20AE909D" w14:textId="02C9BE9F" w:rsidR="00B078D6" w:rsidRPr="00746340" w:rsidRDefault="00B078D6" w:rsidP="00751B65">
      <w:pPr>
        <w:pStyle w:val="Guidance"/>
        <w:tabs>
          <w:tab w:val="left" w:pos="4536"/>
        </w:tabs>
        <w:rPr>
          <w:lang w:val="en-US"/>
        </w:rPr>
      </w:pPr>
    </w:p>
    <w:p w14:paraId="63EE9719" w14:textId="0FBA48C2" w:rsidR="003F7142" w:rsidRPr="005152D7" w:rsidRDefault="003F7142" w:rsidP="00751B65">
      <w:pPr>
        <w:pStyle w:val="Heading8"/>
        <w:tabs>
          <w:tab w:val="left" w:pos="4536"/>
        </w:tabs>
        <w:spacing w:before="0"/>
        <w:ind w:left="0" w:firstLine="0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7F47E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7F47E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A6D1F33" w:rsidR="00076B9C" w:rsidRPr="005152D7" w:rsidRDefault="00CF31C8" w:rsidP="00685ED7">
            <w:pPr>
              <w:pStyle w:val="TAC"/>
            </w:pPr>
            <w:r>
              <w:t>X</w:t>
            </w:r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6F43C506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3D4D9D8E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7F47E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7F47E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7F47E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7F47E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lastRenderedPageBreak/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026"/>
      </w:tblGrid>
      <w:tr w:rsidR="008835FC" w:rsidRPr="005152D7" w14:paraId="02C8883F" w14:textId="77777777" w:rsidTr="007F47E7">
        <w:trPr>
          <w:cantSplit/>
          <w:jc w:val="center"/>
        </w:trPr>
        <w:tc>
          <w:tcPr>
            <w:tcW w:w="9528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7F47E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26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7F47E7">
        <w:trPr>
          <w:cantSplit/>
          <w:jc w:val="center"/>
        </w:trPr>
        <w:tc>
          <w:tcPr>
            <w:tcW w:w="1432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26" w:type="dxa"/>
          </w:tcPr>
          <w:p w14:paraId="24E5739B" w14:textId="23C129E5" w:rsidR="008835FC" w:rsidRPr="005152D7" w:rsidRDefault="00000000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F17D2F" w:rsidRPr="005152D7" w14:paraId="2E2F9B63" w14:textId="77777777" w:rsidTr="007F47E7">
        <w:trPr>
          <w:cantSplit/>
          <w:jc w:val="center"/>
        </w:trPr>
        <w:tc>
          <w:tcPr>
            <w:tcW w:w="1432" w:type="dxa"/>
          </w:tcPr>
          <w:p w14:paraId="210D96E8" w14:textId="4D633B5E" w:rsidR="00F17D2F" w:rsidRPr="005152D7" w:rsidRDefault="00F17D2F" w:rsidP="00685ED7">
            <w:pPr>
              <w:pStyle w:val="TAL"/>
            </w:pPr>
            <w:r>
              <w:t>FS_AIMLsys</w:t>
            </w:r>
          </w:p>
        </w:tc>
        <w:tc>
          <w:tcPr>
            <w:tcW w:w="1080" w:type="dxa"/>
          </w:tcPr>
          <w:p w14:paraId="21630FD6" w14:textId="56BE1DFC" w:rsidR="00F17D2F" w:rsidRPr="005152D7" w:rsidRDefault="00F17D2F" w:rsidP="001A45DB">
            <w:pPr>
              <w:pStyle w:val="TAL"/>
            </w:pPr>
            <w:r w:rsidRPr="005152D7">
              <w:t>SA WG</w:t>
            </w:r>
            <w:r>
              <w:t>2</w:t>
            </w:r>
          </w:p>
        </w:tc>
        <w:tc>
          <w:tcPr>
            <w:tcW w:w="990" w:type="dxa"/>
          </w:tcPr>
          <w:p w14:paraId="70634F25" w14:textId="67B54903" w:rsidR="00F17D2F" w:rsidRPr="005152D7" w:rsidRDefault="00F17D2F" w:rsidP="00685ED7">
            <w:pPr>
              <w:pStyle w:val="TAL"/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6026" w:type="dxa"/>
          </w:tcPr>
          <w:p w14:paraId="2CE02672" w14:textId="1D83221E" w:rsidR="00F17D2F" w:rsidRDefault="00F17D2F" w:rsidP="00685ED7">
            <w:pPr>
              <w:pStyle w:val="TAL"/>
              <w:rPr>
                <w:rStyle w:val="Hyperlink"/>
                <w:color w:val="auto"/>
                <w:u w:val="none"/>
                <w:bdr w:val="none" w:sz="0" w:space="0" w:color="auto" w:frame="1"/>
              </w:rPr>
            </w:pPr>
            <w:r w:rsidRPr="00BE74B5">
              <w:t>Antecedent Stage 2 study item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326"/>
        <w:gridCol w:w="4416"/>
      </w:tblGrid>
      <w:tr w:rsidR="000F4430" w:rsidRPr="005152D7" w14:paraId="02A899B4" w14:textId="77777777" w:rsidTr="007F47E7">
        <w:trPr>
          <w:cantSplit/>
          <w:jc w:val="center"/>
        </w:trPr>
        <w:tc>
          <w:tcPr>
            <w:tcW w:w="9240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7F47E7" w:rsidRPr="005152D7" w14:paraId="161A2047" w14:textId="77777777" w:rsidTr="007F47E7">
        <w:trPr>
          <w:cantSplit/>
          <w:jc w:val="center"/>
        </w:trPr>
        <w:tc>
          <w:tcPr>
            <w:tcW w:w="1498" w:type="dxa"/>
            <w:tcBorders>
              <w:right w:val="single" w:sz="4" w:space="0" w:color="auto"/>
            </w:tcBorders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4416" w:type="dxa"/>
            <w:tcBorders>
              <w:left w:val="single" w:sz="4" w:space="0" w:color="auto"/>
            </w:tcBorders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7F47E7">
        <w:trPr>
          <w:cantSplit/>
          <w:jc w:val="center"/>
        </w:trPr>
        <w:tc>
          <w:tcPr>
            <w:tcW w:w="1498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4416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15EA73B7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operation</w:t>
      </w:r>
      <w:r w:rsidR="00D66434">
        <w:t>s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7022142C" w:rsidR="008761CA" w:rsidRPr="00817FE6" w:rsidRDefault="005455D9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r>
        <w:rPr>
          <w:sz w:val="22"/>
          <w:szCs w:val="22"/>
        </w:rPr>
        <w:t>This</w:t>
      </w:r>
      <w:r w:rsidR="000F4430" w:rsidRPr="00817FE6">
        <w:rPr>
          <w:sz w:val="22"/>
          <w:szCs w:val="22"/>
        </w:rPr>
        <w:t xml:space="preserve"> </w:t>
      </w:r>
      <w:r w:rsidR="00891EFE" w:rsidRPr="00817FE6">
        <w:rPr>
          <w:sz w:val="22"/>
          <w:szCs w:val="22"/>
        </w:rPr>
        <w:t>work item implement</w:t>
      </w:r>
      <w:r>
        <w:rPr>
          <w:sz w:val="22"/>
          <w:szCs w:val="22"/>
        </w:rPr>
        <w:t>s</w:t>
      </w:r>
      <w:r w:rsidR="00891EFE" w:rsidRPr="00817FE6">
        <w:rPr>
          <w:sz w:val="22"/>
          <w:szCs w:val="22"/>
        </w:rPr>
        <w:t xml:space="preserve">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>5GS architectural and functional extensions to enable 5GS to assist the Application AI/ML operation</w:t>
      </w:r>
      <w:r w:rsidR="00D66434">
        <w:rPr>
          <w:sz w:val="22"/>
          <w:szCs w:val="22"/>
        </w:rPr>
        <w:t>s</w:t>
      </w:r>
      <w:r w:rsidR="00035DF8" w:rsidRPr="00817FE6">
        <w:rPr>
          <w:sz w:val="22"/>
          <w:szCs w:val="22"/>
        </w:rPr>
        <w:t xml:space="preserve"> as</w:t>
      </w:r>
      <w:r w:rsidR="004F4C18">
        <w:rPr>
          <w:sz w:val="22"/>
          <w:szCs w:val="22"/>
        </w:rPr>
        <w:t xml:space="preserve"> captured</w:t>
      </w:r>
      <w:r w:rsidR="00035DF8" w:rsidRPr="00817FE6">
        <w:rPr>
          <w:sz w:val="22"/>
          <w:szCs w:val="22"/>
        </w:rPr>
        <w:t xml:space="preserve"> in clause 8 of TR 23.700-80</w:t>
      </w:r>
      <w:r>
        <w:rPr>
          <w:sz w:val="22"/>
          <w:szCs w:val="22"/>
        </w:rPr>
        <w:t>.</w:t>
      </w:r>
      <w:r w:rsidR="00CC7F03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035DF8" w:rsidRPr="00817FE6">
        <w:rPr>
          <w:sz w:val="22"/>
          <w:szCs w:val="22"/>
        </w:rPr>
        <w:t xml:space="preserve">he normative </w:t>
      </w:r>
      <w:r w:rsidR="00B94613">
        <w:rPr>
          <w:sz w:val="22"/>
          <w:szCs w:val="22"/>
        </w:rPr>
        <w:t>text</w:t>
      </w:r>
      <w:r w:rsidR="00B94613" w:rsidRPr="00817F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will </w:t>
      </w:r>
      <w:r w:rsidR="00B94613">
        <w:rPr>
          <w:sz w:val="22"/>
          <w:szCs w:val="22"/>
        </w:rPr>
        <w:t>be defined based on</w:t>
      </w:r>
      <w:r w:rsidR="00704AE5" w:rsidRPr="00704AE5">
        <w:rPr>
          <w:sz w:val="22"/>
          <w:szCs w:val="22"/>
        </w:rPr>
        <w:t xml:space="preserve"> the agreed conclusions on 6 key issues, including </w:t>
      </w:r>
      <w:r w:rsidR="00B94613">
        <w:rPr>
          <w:sz w:val="22"/>
          <w:szCs w:val="22"/>
        </w:rPr>
        <w:t xml:space="preserve">unfinished </w:t>
      </w:r>
      <w:r w:rsidR="00704AE5" w:rsidRPr="00704AE5">
        <w:rPr>
          <w:sz w:val="22"/>
          <w:szCs w:val="22"/>
        </w:rPr>
        <w:t>discussions on proposal</w:t>
      </w:r>
      <w:r w:rsidR="001A45DB">
        <w:rPr>
          <w:sz w:val="22"/>
          <w:szCs w:val="22"/>
        </w:rPr>
        <w:t>s</w:t>
      </w:r>
      <w:r w:rsidR="00704AE5" w:rsidRPr="00704AE5">
        <w:rPr>
          <w:sz w:val="22"/>
          <w:szCs w:val="22"/>
        </w:rPr>
        <w:t xml:space="preserve"> on how to define </w:t>
      </w:r>
      <w:r w:rsidR="00A140E7">
        <w:rPr>
          <w:sz w:val="22"/>
          <w:szCs w:val="22"/>
        </w:rPr>
        <w:t>the</w:t>
      </w:r>
      <w:r w:rsidR="00704AE5" w:rsidRPr="00704AE5">
        <w:rPr>
          <w:sz w:val="22"/>
          <w:szCs w:val="22"/>
        </w:rPr>
        <w:t xml:space="preserve"> aspects that are left </w:t>
      </w:r>
      <w:r w:rsidR="00B94613">
        <w:rPr>
          <w:sz w:val="22"/>
          <w:szCs w:val="22"/>
        </w:rPr>
        <w:t>to be finalized during</w:t>
      </w:r>
      <w:r w:rsidR="00704AE5" w:rsidRPr="00704AE5">
        <w:rPr>
          <w:sz w:val="22"/>
          <w:szCs w:val="22"/>
        </w:rPr>
        <w:t xml:space="preserve"> normative work</w:t>
      </w:r>
      <w:r w:rsidR="00B9461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CC7F03">
        <w:rPr>
          <w:sz w:val="22"/>
          <w:szCs w:val="22"/>
        </w:rPr>
        <w:t>and ensuring consistency with other 5GS features</w:t>
      </w:r>
      <w:r w:rsidR="00A140E7">
        <w:rPr>
          <w:sz w:val="22"/>
          <w:szCs w:val="22"/>
        </w:rPr>
        <w:t>. The agreed conclusions focus on the following aspects: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0C6499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lastRenderedPageBreak/>
        <w:t xml:space="preserve">Enhancement in 5GC to enable Application AI/ML </w:t>
      </w:r>
      <w:r w:rsidR="00892234" w:rsidRPr="000C6499">
        <w:rPr>
          <w:sz w:val="22"/>
          <w:szCs w:val="22"/>
        </w:rPr>
        <w:t>traffic transport</w:t>
      </w:r>
    </w:p>
    <w:p w14:paraId="3DE7C85C" w14:textId="30FA9951" w:rsidR="00C6212A" w:rsidRDefault="00892234" w:rsidP="00C6212A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428C17A6" w14:textId="5F254884" w:rsidR="00482D4F" w:rsidRDefault="00482D4F" w:rsidP="00482D4F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24321B15" w14:textId="77777777" w:rsidR="00313996" w:rsidRPr="005152D7" w:rsidRDefault="00313996" w:rsidP="00685ED7">
      <w:pPr>
        <w:pStyle w:val="Guidance"/>
      </w:pPr>
    </w:p>
    <w:p w14:paraId="77577C41" w14:textId="6FAC6892" w:rsidR="00B40F3D" w:rsidRPr="001B0528" w:rsidRDefault="00174617" w:rsidP="004F4C18">
      <w:pPr>
        <w:pStyle w:val="Heading1"/>
        <w:rPr>
          <w:lang w:val="en-US"/>
        </w:rPr>
      </w:pPr>
      <w:r w:rsidRPr="005152D7">
        <w:t>5</w:t>
      </w:r>
      <w:r w:rsidR="008A76FD" w:rsidRPr="005152D7">
        <w:tab/>
        <w:t>Expected Output and Time scale</w:t>
      </w:r>
    </w:p>
    <w:p w14:paraId="5B510A00" w14:textId="77777777" w:rsidR="00102222" w:rsidRDefault="00102222" w:rsidP="00685ED7">
      <w:pPr>
        <w:rPr>
          <w:lang w:val="fr-FR"/>
        </w:rPr>
      </w:pPr>
    </w:p>
    <w:p w14:paraId="415B0C08" w14:textId="77777777" w:rsidR="00DB1279" w:rsidRPr="005152D7" w:rsidRDefault="00DB1279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7F47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4F23EA" w:rsidRPr="006C2E80" w14:paraId="47BAD8E7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34AD037E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</w:t>
            </w:r>
            <w:r w:rsidR="00CF31C8">
              <w:rPr>
                <w:i/>
              </w:rPr>
              <w:t>S</w:t>
            </w:r>
            <w:r w:rsidRPr="00817FE6">
              <w:rPr>
                <w:i/>
              </w:rPr>
              <w:t xml:space="preserve"> architecture</w:t>
            </w:r>
            <w:r w:rsidR="00CF31C8"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329E293C" w:rsidR="004F23EA" w:rsidRPr="00817FE6" w:rsidRDefault="004F23EA" w:rsidP="00F86BFD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8A0B8F6" w:rsidR="004F23EA" w:rsidRPr="00817FE6" w:rsidRDefault="004F23EA" w:rsidP="00F86BFD">
            <w:pPr>
              <w:pStyle w:val="TAL"/>
              <w:rPr>
                <w:i/>
              </w:rPr>
            </w:pPr>
          </w:p>
        </w:tc>
      </w:tr>
      <w:tr w:rsidR="004F23EA" w14:paraId="0581D332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6BB14D6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  <w:r w:rsidR="00CF31C8">
              <w:rPr>
                <w:i/>
              </w:rPr>
              <w:t xml:space="preserve"> to support AI/M</w:t>
            </w:r>
            <w:r w:rsidR="00574164">
              <w:rPr>
                <w:i/>
              </w:rPr>
              <w:t>L-based</w:t>
            </w:r>
            <w:r w:rsidR="00CF31C8">
              <w:rPr>
                <w:i/>
              </w:rPr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086FBB4A" w:rsidR="004F23EA" w:rsidRPr="00817FE6" w:rsidRDefault="004F23EA" w:rsidP="00F86BFD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4170C8B8" w:rsidR="004F23EA" w:rsidRPr="00817FE6" w:rsidRDefault="004F23EA" w:rsidP="00F86BFD">
            <w:pPr>
              <w:pStyle w:val="TAL"/>
              <w:rPr>
                <w:i/>
              </w:rPr>
            </w:pPr>
          </w:p>
        </w:tc>
      </w:tr>
      <w:tr w:rsidR="004F23EA" w14:paraId="083F5A6B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0BF34E2D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  <w:r w:rsidR="00CF31C8">
              <w:rPr>
                <w:i/>
              </w:rPr>
              <w:t xml:space="preserve"> to support AI/ML</w:t>
            </w:r>
            <w:r w:rsidR="00574164">
              <w:rPr>
                <w:i/>
              </w:rPr>
              <w:t>-based</w:t>
            </w:r>
            <w:r w:rsidR="00CF31C8">
              <w:rPr>
                <w:i/>
              </w:rPr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5635CDB1" w:rsidR="004F23EA" w:rsidRPr="00817FE6" w:rsidRDefault="004F23EA" w:rsidP="00F86BFD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6920F3F6" w:rsidR="004F23EA" w:rsidRPr="00817FE6" w:rsidRDefault="004F23EA" w:rsidP="00F86BFD">
            <w:pPr>
              <w:pStyle w:val="TAL"/>
              <w:rPr>
                <w:i/>
              </w:rPr>
            </w:pPr>
          </w:p>
        </w:tc>
      </w:tr>
      <w:tr w:rsidR="004F23EA" w14:paraId="48B26013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100ABB3D" w:rsidR="004F23EA" w:rsidRPr="00817FE6" w:rsidRDefault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</w:t>
            </w:r>
            <w:r w:rsidR="00BD4AEE" w:rsidRPr="00817FE6">
              <w:rPr>
                <w:i/>
              </w:rPr>
              <w:t>s</w:t>
            </w:r>
            <w:r w:rsidRPr="00817FE6">
              <w:rPr>
                <w:i/>
              </w:rPr>
              <w:t xml:space="preserve"> to 5G Network Analytics </w:t>
            </w:r>
            <w:r w:rsidR="00CF31C8">
              <w:rPr>
                <w:i/>
              </w:rPr>
              <w:t>to assist AI/ML</w:t>
            </w:r>
            <w:r w:rsidR="00574164">
              <w:rPr>
                <w:i/>
              </w:rPr>
              <w:t>-based</w:t>
            </w:r>
            <w:r w:rsidR="00CF31C8">
              <w:rPr>
                <w:i/>
              </w:rPr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D42B300" w:rsidR="004F23EA" w:rsidRPr="00817FE6" w:rsidRDefault="004F23EA" w:rsidP="004F23EA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52D9C1E5" w:rsidR="004F23EA" w:rsidRPr="00817FE6" w:rsidRDefault="004F23EA" w:rsidP="00F86BFD">
            <w:pPr>
              <w:pStyle w:val="TAL"/>
              <w:rPr>
                <w:i/>
              </w:rPr>
            </w:pPr>
          </w:p>
        </w:tc>
      </w:tr>
    </w:tbl>
    <w:p w14:paraId="701E09C7" w14:textId="77777777" w:rsidR="00C4305E" w:rsidRDefault="00C4305E" w:rsidP="00685ED7"/>
    <w:p w14:paraId="4CB12259" w14:textId="77777777" w:rsidR="004F4C18" w:rsidRDefault="004F4C18" w:rsidP="00685ED7"/>
    <w:p w14:paraId="427F89DF" w14:textId="77777777" w:rsidR="004F4C18" w:rsidRDefault="004F4C18" w:rsidP="00685ED7"/>
    <w:p w14:paraId="31D90C2D" w14:textId="77777777" w:rsidR="004F4C18" w:rsidRPr="005152D7" w:rsidRDefault="004F4C18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0C7A2BC" w:rsidR="00D03D59" w:rsidRPr="005A29B9" w:rsidRDefault="00D03D59" w:rsidP="00321379">
      <w:r w:rsidRPr="005A29B9">
        <w:t xml:space="preserve">Tricci So, OPPO, </w:t>
      </w:r>
      <w:hyperlink r:id="rId12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  <w:r w:rsidR="005A7BB7">
        <w:rPr>
          <w:lang w:val="it-IT"/>
        </w:rPr>
        <w:t xml:space="preserve"> (KIs #1, 5, 7)</w:t>
      </w:r>
    </w:p>
    <w:p w14:paraId="7AEE463B" w14:textId="59A5E832" w:rsidR="00D03D59" w:rsidRPr="005A29B9" w:rsidRDefault="00D03D59" w:rsidP="00321379">
      <w:r w:rsidRPr="005A29B9">
        <w:t xml:space="preserve">David Gutierrez Estevez, Samsung, </w:t>
      </w:r>
      <w:hyperlink r:id="rId13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  <w:r w:rsidR="005A7BB7">
        <w:t xml:space="preserve"> </w:t>
      </w:r>
      <w:r w:rsidR="005A7BB7">
        <w:rPr>
          <w:lang w:val="it-IT"/>
        </w:rPr>
        <w:t>(KIs #3, 4, 6)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7F47E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7F47E7">
        <w:trPr>
          <w:cantSplit/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7F47E7">
        <w:trPr>
          <w:cantSplit/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7F47E7">
        <w:trPr>
          <w:cantSplit/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  <w:tr w:rsidR="00704AE5" w:rsidRPr="00C84B33" w14:paraId="5E2CDA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A006AC" w14:textId="67FE97A8" w:rsidR="00704AE5" w:rsidRDefault="00704AE5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Ericsson</w:t>
            </w:r>
          </w:p>
        </w:tc>
      </w:tr>
      <w:tr w:rsidR="0094720D" w:rsidRPr="00C84B33" w14:paraId="073551B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86D8BB" w14:textId="56F62431" w:rsidR="0094720D" w:rsidRDefault="0094720D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Mediatek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8D9B3" w14:textId="77777777" w:rsidR="00745E9E" w:rsidRDefault="00745E9E" w:rsidP="00685ED7">
      <w:r>
        <w:separator/>
      </w:r>
    </w:p>
  </w:endnote>
  <w:endnote w:type="continuationSeparator" w:id="0">
    <w:p w14:paraId="710C9A01" w14:textId="77777777" w:rsidR="00745E9E" w:rsidRDefault="00745E9E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528EE" w14:textId="77777777" w:rsidR="00745E9E" w:rsidRDefault="00745E9E" w:rsidP="00685ED7">
      <w:r>
        <w:separator/>
      </w:r>
    </w:p>
  </w:footnote>
  <w:footnote w:type="continuationSeparator" w:id="0">
    <w:p w14:paraId="642AB999" w14:textId="77777777" w:rsidR="00745E9E" w:rsidRDefault="00745E9E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81616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5802535">
    <w:abstractNumId w:val="12"/>
  </w:num>
  <w:num w:numId="3" w16cid:durableId="726611288">
    <w:abstractNumId w:val="10"/>
  </w:num>
  <w:num w:numId="4" w16cid:durableId="704061071">
    <w:abstractNumId w:val="7"/>
  </w:num>
  <w:num w:numId="5" w16cid:durableId="1900822205">
    <w:abstractNumId w:val="15"/>
  </w:num>
  <w:num w:numId="6" w16cid:durableId="1375422099">
    <w:abstractNumId w:val="13"/>
  </w:num>
  <w:num w:numId="7" w16cid:durableId="887229066">
    <w:abstractNumId w:val="5"/>
  </w:num>
  <w:num w:numId="8" w16cid:durableId="1916817437">
    <w:abstractNumId w:val="2"/>
  </w:num>
  <w:num w:numId="9" w16cid:durableId="1923947955">
    <w:abstractNumId w:val="1"/>
  </w:num>
  <w:num w:numId="10" w16cid:durableId="188640084">
    <w:abstractNumId w:val="0"/>
  </w:num>
  <w:num w:numId="11" w16cid:durableId="1113937083">
    <w:abstractNumId w:val="9"/>
  </w:num>
  <w:num w:numId="12" w16cid:durableId="545601322">
    <w:abstractNumId w:val="6"/>
  </w:num>
  <w:num w:numId="13" w16cid:durableId="878057337">
    <w:abstractNumId w:val="4"/>
  </w:num>
  <w:num w:numId="14" w16cid:durableId="163128028">
    <w:abstractNumId w:val="14"/>
  </w:num>
  <w:num w:numId="15" w16cid:durableId="1711538519">
    <w:abstractNumId w:val="8"/>
  </w:num>
  <w:num w:numId="16" w16cid:durableId="15947029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397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1FCB"/>
    <w:rsid w:val="00133B51"/>
    <w:rsid w:val="00143599"/>
    <w:rsid w:val="00155AF5"/>
    <w:rsid w:val="0015621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45DB"/>
    <w:rsid w:val="001A5597"/>
    <w:rsid w:val="001A7910"/>
    <w:rsid w:val="001B030E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1F7EBD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37C7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7349D"/>
    <w:rsid w:val="00381CF1"/>
    <w:rsid w:val="0038516D"/>
    <w:rsid w:val="003869D7"/>
    <w:rsid w:val="00392F28"/>
    <w:rsid w:val="00393A50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3DB6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4C18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0A7E"/>
    <w:rsid w:val="00536C6A"/>
    <w:rsid w:val="0054287C"/>
    <w:rsid w:val="005455D9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74164"/>
    <w:rsid w:val="00586951"/>
    <w:rsid w:val="00590087"/>
    <w:rsid w:val="005934BA"/>
    <w:rsid w:val="005A032D"/>
    <w:rsid w:val="005A29B9"/>
    <w:rsid w:val="005A3D4D"/>
    <w:rsid w:val="005A66EB"/>
    <w:rsid w:val="005A6F8E"/>
    <w:rsid w:val="005A7577"/>
    <w:rsid w:val="005A7BB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D47D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4AE5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45BC"/>
    <w:rsid w:val="00730B12"/>
    <w:rsid w:val="00745E9E"/>
    <w:rsid w:val="00746340"/>
    <w:rsid w:val="00746A67"/>
    <w:rsid w:val="00746F46"/>
    <w:rsid w:val="00750864"/>
    <w:rsid w:val="00751B65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47E7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3FFB"/>
    <w:rsid w:val="00834A60"/>
    <w:rsid w:val="00835D7F"/>
    <w:rsid w:val="00837AEE"/>
    <w:rsid w:val="00837BCD"/>
    <w:rsid w:val="0084528B"/>
    <w:rsid w:val="008469C7"/>
    <w:rsid w:val="00846B16"/>
    <w:rsid w:val="00850175"/>
    <w:rsid w:val="008517F3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4720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23C"/>
    <w:rsid w:val="009C2977"/>
    <w:rsid w:val="009C2DCC"/>
    <w:rsid w:val="009C6341"/>
    <w:rsid w:val="009E6C21"/>
    <w:rsid w:val="009F7959"/>
    <w:rsid w:val="00A003E0"/>
    <w:rsid w:val="00A01CFF"/>
    <w:rsid w:val="00A02750"/>
    <w:rsid w:val="00A03046"/>
    <w:rsid w:val="00A1023E"/>
    <w:rsid w:val="00A10539"/>
    <w:rsid w:val="00A113DD"/>
    <w:rsid w:val="00A140E7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3685D"/>
    <w:rsid w:val="00A40015"/>
    <w:rsid w:val="00A413B9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13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0673E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C7F03"/>
    <w:rsid w:val="00CD3153"/>
    <w:rsid w:val="00CD566D"/>
    <w:rsid w:val="00CD6239"/>
    <w:rsid w:val="00CF31C8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2EEB"/>
    <w:rsid w:val="00D43044"/>
    <w:rsid w:val="00D51951"/>
    <w:rsid w:val="00D521C1"/>
    <w:rsid w:val="00D66434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1279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17D2F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0CF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37D8A-FD9F-43D1-B4F9-2B8457881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1058</Words>
  <Characters>5355</Characters>
  <Application>Microsoft Office Word</Application>
  <DocSecurity>0</DocSecurity>
  <Lines>99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7</cp:revision>
  <cp:lastPrinted>2022-01-08T05:57:00Z</cp:lastPrinted>
  <dcterms:created xsi:type="dcterms:W3CDTF">2022-11-21T20:50:00Z</dcterms:created>
  <dcterms:modified xsi:type="dcterms:W3CDTF">2022-11-28T16:35:00Z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